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BE7C98" w:rsidRDefault="00F66A2E" w:rsidP="00F66A2E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F66A2E" w:rsidRPr="00BE7C98" w:rsidRDefault="00F66A2E" w:rsidP="00F66A2E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BE7C98" w:rsidRDefault="00F66A2E" w:rsidP="00F66A2E">
      <w:pPr>
        <w:pStyle w:val="ConsPlusNormal"/>
        <w:rPr>
          <w:sz w:val="28"/>
          <w:szCs w:val="28"/>
          <w:lang w:bidi="hi-IN"/>
        </w:rPr>
      </w:pPr>
    </w:p>
    <w:p w:rsidR="00F66A2E" w:rsidRDefault="00F66A2E" w:rsidP="00F66A2E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РЕШЕНИЕ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15C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66A2E" w:rsidRDefault="00F66A2E" w:rsidP="00F66A2E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F66A2E" w:rsidRDefault="00F66A2E" w:rsidP="00F66A2E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F66A2E" w:rsidRPr="00B67819" w:rsidRDefault="000C6F4A" w:rsidP="00F66A2E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«08» ноября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6A2E" w:rsidRP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год                             с. Бельтирское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№ 91</w:t>
      </w:r>
    </w:p>
    <w:p w:rsidR="00F66A2E" w:rsidRDefault="00F66A2E" w:rsidP="00F66A2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468DC" w:rsidRDefault="005468DC" w:rsidP="005468DC">
      <w:pPr>
        <w:rPr>
          <w:rStyle w:val="a3"/>
          <w:b/>
          <w:iCs/>
          <w:sz w:val="26"/>
          <w:szCs w:val="26"/>
          <w:lang w:val="ru-RU"/>
        </w:rPr>
      </w:pPr>
    </w:p>
    <w:p w:rsidR="005468DC" w:rsidRDefault="00D062B8" w:rsidP="005468DC">
      <w:pPr>
        <w:ind w:right="3401"/>
        <w:rPr>
          <w:b/>
          <w:sz w:val="28"/>
          <w:szCs w:val="28"/>
        </w:rPr>
      </w:pPr>
      <w:r>
        <w:rPr>
          <w:b/>
          <w:sz w:val="28"/>
          <w:szCs w:val="28"/>
        </w:rPr>
        <w:t>О призн</w:t>
      </w:r>
      <w:r w:rsidR="00B943A5">
        <w:rPr>
          <w:b/>
          <w:sz w:val="28"/>
          <w:szCs w:val="28"/>
        </w:rPr>
        <w:t>ании утративших</w:t>
      </w:r>
      <w:r>
        <w:rPr>
          <w:b/>
          <w:sz w:val="28"/>
          <w:szCs w:val="28"/>
        </w:rPr>
        <w:t xml:space="preserve"> силу отдельных</w:t>
      </w:r>
    </w:p>
    <w:p w:rsidR="00D062B8" w:rsidRDefault="00D062B8" w:rsidP="005468DC">
      <w:pPr>
        <w:ind w:right="3401"/>
        <w:rPr>
          <w:b/>
          <w:sz w:val="28"/>
          <w:szCs w:val="28"/>
        </w:rPr>
      </w:pPr>
      <w:r>
        <w:rPr>
          <w:b/>
          <w:sz w:val="28"/>
          <w:szCs w:val="28"/>
        </w:rPr>
        <w:t>решений Совета депутатов Бельтирского сельсовета Аскизского района</w:t>
      </w:r>
    </w:p>
    <w:p w:rsidR="00D062B8" w:rsidRPr="00F66A2E" w:rsidRDefault="00D062B8" w:rsidP="005468DC">
      <w:pPr>
        <w:ind w:right="34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Хакасия </w:t>
      </w:r>
    </w:p>
    <w:p w:rsidR="005468DC" w:rsidRPr="00F66A2E" w:rsidRDefault="005468DC" w:rsidP="005468DC">
      <w:pPr>
        <w:ind w:right="3401"/>
        <w:jc w:val="both"/>
        <w:rPr>
          <w:sz w:val="28"/>
          <w:szCs w:val="28"/>
        </w:rPr>
      </w:pPr>
    </w:p>
    <w:p w:rsidR="005468DC" w:rsidRPr="00A973BC" w:rsidRDefault="00D062B8" w:rsidP="005468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соответствии с</w:t>
      </w:r>
      <w:r w:rsidR="005468DC" w:rsidRPr="00A973B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Федеральным законом</w:t>
      </w:r>
      <w:r w:rsidR="005468DC" w:rsidRPr="00A973BC">
        <w:rPr>
          <w:sz w:val="28"/>
          <w:szCs w:val="28"/>
        </w:rPr>
        <w:t xml:space="preserve"> </w:t>
      </w:r>
      <w:r w:rsidR="00F66A2E" w:rsidRPr="00A973BC">
        <w:rPr>
          <w:sz w:val="28"/>
          <w:szCs w:val="28"/>
        </w:rPr>
        <w:t>от</w:t>
      </w:r>
      <w:r w:rsidR="005468DC" w:rsidRPr="00A973B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Бельтирский сельсовет</w:t>
      </w:r>
      <w:r w:rsidR="00F66A2E" w:rsidRPr="00A973BC">
        <w:rPr>
          <w:sz w:val="28"/>
          <w:szCs w:val="28"/>
        </w:rPr>
        <w:t xml:space="preserve"> Аскизского района Республики Хакасия от 08.01.2006 №5</w:t>
      </w:r>
      <w:r w:rsidR="005468DC" w:rsidRPr="00A973BC">
        <w:rPr>
          <w:sz w:val="28"/>
          <w:szCs w:val="28"/>
        </w:rPr>
        <w:t xml:space="preserve">, Совет депутатов </w:t>
      </w:r>
      <w:r w:rsidR="00F66A2E" w:rsidRPr="00A973BC">
        <w:rPr>
          <w:sz w:val="28"/>
          <w:szCs w:val="28"/>
        </w:rPr>
        <w:t>Бельтирского сельсовета, РЕШИЛ</w:t>
      </w:r>
      <w:r w:rsidR="005468DC" w:rsidRPr="00A973BC">
        <w:rPr>
          <w:sz w:val="28"/>
          <w:szCs w:val="28"/>
        </w:rPr>
        <w:t>:</w:t>
      </w:r>
    </w:p>
    <w:p w:rsidR="005468DC" w:rsidRPr="00A973BC" w:rsidRDefault="005468DC" w:rsidP="005468DC">
      <w:pPr>
        <w:ind w:right="-1" w:firstLine="709"/>
        <w:jc w:val="both"/>
        <w:rPr>
          <w:sz w:val="28"/>
          <w:szCs w:val="28"/>
        </w:rPr>
      </w:pPr>
    </w:p>
    <w:p w:rsidR="00D062B8" w:rsidRDefault="00F66A2E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B8">
        <w:rPr>
          <w:rFonts w:ascii="Times New Roman" w:hAnsi="Times New Roman" w:cs="Times New Roman"/>
          <w:sz w:val="28"/>
          <w:szCs w:val="28"/>
        </w:rPr>
        <w:t>1.</w:t>
      </w:r>
      <w:r w:rsidR="00D062B8" w:rsidRPr="00D062B8">
        <w:rPr>
          <w:rFonts w:ascii="Times New Roman" w:hAnsi="Times New Roman" w:cs="Times New Roman"/>
          <w:sz w:val="28"/>
          <w:szCs w:val="28"/>
        </w:rPr>
        <w:t xml:space="preserve"> </w:t>
      </w:r>
      <w:r w:rsidRPr="00D062B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40FFA">
        <w:rPr>
          <w:rFonts w:ascii="Times New Roman" w:hAnsi="Times New Roman" w:cs="Times New Roman"/>
          <w:sz w:val="28"/>
          <w:szCs w:val="28"/>
        </w:rPr>
        <w:t xml:space="preserve"> силу</w:t>
      </w:r>
      <w:r w:rsidR="00D062B8">
        <w:rPr>
          <w:rFonts w:ascii="Times New Roman" w:hAnsi="Times New Roman" w:cs="Times New Roman"/>
          <w:sz w:val="28"/>
          <w:szCs w:val="28"/>
        </w:rPr>
        <w:t>:</w:t>
      </w:r>
    </w:p>
    <w:p w:rsidR="00D062B8" w:rsidRDefault="00D062B8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B8">
        <w:rPr>
          <w:rFonts w:ascii="Times New Roman" w:hAnsi="Times New Roman" w:cs="Times New Roman"/>
          <w:sz w:val="28"/>
          <w:szCs w:val="28"/>
        </w:rPr>
        <w:t>1.1. Решение Совета депутатов Бельтирского сельсовета от 30.05.2006 №8 «О порядке ведения реестра расходных обязательств Администрации муниципального образования  Бельтирский сельсовет»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D062B8" w:rsidRPr="00140FFA" w:rsidRDefault="00D062B8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B8">
        <w:rPr>
          <w:rFonts w:ascii="Times New Roman" w:hAnsi="Times New Roman" w:cs="Times New Roman"/>
          <w:sz w:val="28"/>
          <w:szCs w:val="28"/>
        </w:rPr>
        <w:t xml:space="preserve">1.2. Решение Совета депутатов Бельтирского сельсовета от 30.05.2006 №9 «Об утверждении положения о бюджетном процессе в Администрации МО Бельтирский </w:t>
      </w:r>
      <w:r w:rsidRPr="00140FFA">
        <w:rPr>
          <w:rFonts w:ascii="Times New Roman" w:hAnsi="Times New Roman" w:cs="Times New Roman"/>
          <w:sz w:val="28"/>
          <w:szCs w:val="28"/>
        </w:rPr>
        <w:t>сельсовет»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AF2745" w:rsidRPr="00140FFA" w:rsidRDefault="00AF2745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1.3. Решение Совета депутатов Бельтирского сельсовета от 30.05.2006 №10 «Об утверждении порядка рассмотрения обращений граждан в органы местного самоуправления муниципального образования Бельтирский сельсовет»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AF2745" w:rsidRPr="00140FFA" w:rsidRDefault="00AF2745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1.4. Решение Совета депутатов Бельтирского сельсовета от 19.07.2006 №12 «Об утверждении Положения «О поощрении и материальном стимулировании технического обслуживающего персонала и кочегаров»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AF2745" w:rsidRPr="00140FFA" w:rsidRDefault="00AF2745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1.5.</w:t>
      </w:r>
      <w:r w:rsidR="004A5DA6" w:rsidRPr="00140FFA">
        <w:rPr>
          <w:rFonts w:ascii="Times New Roman" w:hAnsi="Times New Roman" w:cs="Times New Roman"/>
          <w:sz w:val="28"/>
          <w:szCs w:val="28"/>
        </w:rPr>
        <w:t xml:space="preserve"> Решение Совета депутатов Бельтирского сельсовета от 24.10.2006 №21 «Об утверждении Положения «О порядке приватизации муниципального имущества муниципального образования Бельтирский сельсовет»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4A5DA6" w:rsidRPr="00140FFA" w:rsidRDefault="004A5DA6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1.6. Решение Совета депутатов Бельтирского сельсовета от 27.02.2007 №40 «Об утверждении Положения о муниципальном заказе муниципального образования Бельтирский сельсовет»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4A5DA6" w:rsidRPr="00140FFA" w:rsidRDefault="004A5DA6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1.7. Решение Совета депутатов Бельтирского сельсовета от 25.04.2007 №48 «Об утверждении Положения о порядке размещения временных объектов на территории муниципального образования Бельтирский сельсовет»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F9381F" w:rsidRPr="00140FFA" w:rsidRDefault="00F9381F" w:rsidP="00F93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1.8. Решение Совета депутата Бельтирского сельсовета от 06.11.2007 №70 </w:t>
      </w:r>
      <w:r w:rsidRPr="00140FFA">
        <w:rPr>
          <w:rFonts w:ascii="Times New Roman" w:hAnsi="Times New Roman" w:cs="Times New Roman"/>
          <w:sz w:val="28"/>
          <w:szCs w:val="28"/>
        </w:rPr>
        <w:lastRenderedPageBreak/>
        <w:t>«О протесте прокурора Аскизского района от 27.09.2007 г. № 1687 на Положение  о порядке приватизации муниципального имущества МО Бельтирский сельсовет»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4A5DA6" w:rsidRPr="00140FFA" w:rsidRDefault="00F9381F" w:rsidP="00F93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1.9</w:t>
      </w:r>
      <w:r w:rsidR="004A5DA6" w:rsidRPr="00140FFA">
        <w:rPr>
          <w:rFonts w:ascii="Times New Roman" w:hAnsi="Times New Roman" w:cs="Times New Roman"/>
          <w:sz w:val="28"/>
          <w:szCs w:val="28"/>
        </w:rPr>
        <w:t>. Решение Совета депутата Бельтирского сельсовета от 23.05.2008 №98 «Об утверждении  Положения «О порядке  распоряжения  муниципальными жилыми помещениями  муниципального образования  Бельтирский сельсовет»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4A5DA6" w:rsidRPr="00140FFA" w:rsidRDefault="00F9381F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1.10</w:t>
      </w:r>
      <w:r w:rsidR="004A5DA6" w:rsidRPr="00140FFA">
        <w:rPr>
          <w:rFonts w:ascii="Times New Roman" w:hAnsi="Times New Roman" w:cs="Times New Roman"/>
          <w:sz w:val="28"/>
          <w:szCs w:val="28"/>
        </w:rPr>
        <w:t>. Решение Совета депутатов Бельтирского сельсовета от 28.11.2008 №129 «Об утверждении Положения  «О служебных  жилых  помещениях  муниципального  жилищного фонда муниципального образования  Бельтирский сельсовет»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4A5DA6" w:rsidRPr="00140FFA" w:rsidRDefault="00F9381F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1.11</w:t>
      </w:r>
      <w:r w:rsidR="004A5DA6" w:rsidRPr="00140FFA">
        <w:rPr>
          <w:rFonts w:ascii="Times New Roman" w:hAnsi="Times New Roman" w:cs="Times New Roman"/>
          <w:sz w:val="28"/>
          <w:szCs w:val="28"/>
        </w:rPr>
        <w:t>. Решение Совета депутатов Бельтирского сельсовета от 28.11.2008 №130 «Об утверждении Положения  «О порядке рассмотрения и утверждения  цен и тарифов на товары и услуги, представляемые муниципальными предприятиями и учреждениями»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4A5DA6" w:rsidRPr="00140FFA" w:rsidRDefault="00F9381F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1.12</w:t>
      </w:r>
      <w:r w:rsidR="004A5DA6" w:rsidRPr="00140FFA">
        <w:rPr>
          <w:rFonts w:ascii="Times New Roman" w:hAnsi="Times New Roman" w:cs="Times New Roman"/>
          <w:sz w:val="28"/>
          <w:szCs w:val="28"/>
        </w:rPr>
        <w:t>. Решение Совета депутатов Бельтирского сельсовета от 20.02.2009 №146 «О внесении изменений и дополнений в Положение от 19.07.2006 № 12 «О поощрении и материальном стимулировании технического обслуживающего персонала и кочегаров»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4A5DA6" w:rsidRPr="00140FFA" w:rsidRDefault="00F9381F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1.13</w:t>
      </w:r>
      <w:r w:rsidR="004A5DA6" w:rsidRPr="00140FFA">
        <w:rPr>
          <w:rFonts w:ascii="Times New Roman" w:hAnsi="Times New Roman" w:cs="Times New Roman"/>
          <w:sz w:val="28"/>
          <w:szCs w:val="28"/>
        </w:rPr>
        <w:t>. Решение Совета депутатов Бельтирского сельсовета от 24.04.2009 №150 «О внесении изменений и дополнений в Положение от 19.07.2006 № 12 «О поощрении и материальном стимулировании технического обслуживающего персонала и кочегаров»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4A5DA6" w:rsidRPr="00140FFA" w:rsidRDefault="00F9381F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1.14</w:t>
      </w:r>
      <w:r w:rsidR="004A5DA6" w:rsidRPr="00140FFA">
        <w:rPr>
          <w:rFonts w:ascii="Times New Roman" w:hAnsi="Times New Roman" w:cs="Times New Roman"/>
          <w:sz w:val="28"/>
          <w:szCs w:val="28"/>
        </w:rPr>
        <w:t xml:space="preserve">. Решение Совета депутатов Бельтирского сельсовета от </w:t>
      </w:r>
      <w:r w:rsidRPr="00140FFA">
        <w:rPr>
          <w:rFonts w:ascii="Times New Roman" w:hAnsi="Times New Roman" w:cs="Times New Roman"/>
          <w:sz w:val="28"/>
          <w:szCs w:val="28"/>
        </w:rPr>
        <w:t>26.02.2010 №189 «О внесении дополнений в Положение от 19.07.2006 г. № 12 «О поощрении и материальном стимулировании технического обслуживающего персонала и кочегаров</w:t>
      </w:r>
      <w:r w:rsidR="00140FFA">
        <w:rPr>
          <w:rFonts w:ascii="Times New Roman" w:hAnsi="Times New Roman" w:cs="Times New Roman"/>
          <w:sz w:val="28"/>
          <w:szCs w:val="28"/>
        </w:rPr>
        <w:t>».</w:t>
      </w:r>
    </w:p>
    <w:p w:rsidR="00F9381F" w:rsidRPr="00140FFA" w:rsidRDefault="00F9381F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1.15. Решение Совета депутатов Бельтирского сельсовета от 28.05.2010 №200 «Об утверждении Положения  «Об установлении выплаты и перерасчете размера ежемесячной доплаты к государственной или трудовой пенсии лицам, замещавшим выборные муниципальные должности и должности муниципальной службы в МО Бельтирский сельсовет»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F9381F" w:rsidRPr="00140FFA" w:rsidRDefault="00F9381F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1.16. Решение Совета депутатов Бельтирского сельсовета от 11.03.2011 №37 «Об утверждении Положения «О создании, ликвидации унитарных предприятий муниципального образования Бельтирский сельсовет»;</w:t>
      </w:r>
    </w:p>
    <w:p w:rsidR="00F9381F" w:rsidRPr="00140FFA" w:rsidRDefault="00F9381F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1.17. Решение Совета депутатов Бельтирского сельсовета от 11.03.2011 №38 «Об утверждении Положение «О мелкорозничной торговой сети муниципального образования Бельтирский сельсовет»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F9381F" w:rsidRPr="00140FFA" w:rsidRDefault="00F9381F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1.18. Решение Совета депутатов Бельтирского сельсовета от 11.03.2011 №42 «О создании Муниципального унитарного предприятия «Жилищно-коммунального хозяйства МО Бельтирский сельсовет»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F9381F" w:rsidRPr="00140FFA" w:rsidRDefault="00F9381F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1.19. Решение Совета депутатов Бельтирского сельсовета от </w:t>
      </w:r>
      <w:r w:rsidR="00140FFA" w:rsidRPr="00140FFA">
        <w:rPr>
          <w:rFonts w:ascii="Times New Roman" w:hAnsi="Times New Roman" w:cs="Times New Roman"/>
          <w:sz w:val="28"/>
          <w:szCs w:val="28"/>
        </w:rPr>
        <w:t>11.10.2013 №146 «Об утверждении положения о порядке перечисления в бюджет Бельтирского сельсовета части прибыли муниципальных унитарных предприятий, остающиеся после уплаты налогов и иных обязательных платежей»</w:t>
      </w:r>
      <w:r w:rsidR="00140FFA">
        <w:rPr>
          <w:rFonts w:ascii="Times New Roman" w:hAnsi="Times New Roman" w:cs="Times New Roman"/>
          <w:sz w:val="28"/>
          <w:szCs w:val="28"/>
        </w:rPr>
        <w:t>.</w:t>
      </w:r>
    </w:p>
    <w:p w:rsidR="00140FFA" w:rsidRPr="00140FFA" w:rsidRDefault="00140FFA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1.20. Решение Совета депутатов Бельтирского сельсовета от 05.03.2014 №168 «Об утверждении Положения «О порядке передачи в аренду объектов </w:t>
      </w:r>
      <w:r w:rsidRPr="00140FFA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Бельтирского сельсовета»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FFA" w:rsidRPr="00140FFA" w:rsidRDefault="00140FFA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1.21. Решение Совета депутатов Бельтирского сельсовета от 10.03.2015 №202 «Об утверждении положения «О признании граждан </w:t>
      </w:r>
      <w:proofErr w:type="gramStart"/>
      <w:r w:rsidRPr="00140FF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40FFA">
        <w:rPr>
          <w:rFonts w:ascii="Times New Roman" w:hAnsi="Times New Roman" w:cs="Times New Roman"/>
          <w:sz w:val="28"/>
          <w:szCs w:val="28"/>
        </w:rPr>
        <w:t xml:space="preserve"> в целях постановке на учет в качестве нуждающихся в жилых помещениях в с. Бельтирское»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FFA" w:rsidRPr="00140FFA" w:rsidRDefault="00140FFA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1.22. Решение Совета депутатов Бельтирского сельсовета от 05.07.2019 №151 «Об установлении размера движимого имущества, подлежащего учету в реестре муниципального имущества МО Бельтирский сельсовет».</w:t>
      </w:r>
    </w:p>
    <w:p w:rsidR="00D062B8" w:rsidRPr="00140FFA" w:rsidRDefault="00D062B8" w:rsidP="00D062B8">
      <w:pPr>
        <w:pStyle w:val="2"/>
        <w:ind w:firstLine="567"/>
        <w:rPr>
          <w:sz w:val="28"/>
          <w:szCs w:val="28"/>
        </w:rPr>
      </w:pPr>
      <w:r w:rsidRPr="00140FFA">
        <w:rPr>
          <w:sz w:val="28"/>
          <w:szCs w:val="28"/>
        </w:rPr>
        <w:t>2</w:t>
      </w:r>
      <w:r w:rsidR="00A973BC" w:rsidRPr="00140FFA">
        <w:rPr>
          <w:sz w:val="28"/>
          <w:szCs w:val="28"/>
        </w:rPr>
        <w:t>.</w:t>
      </w:r>
      <w:r w:rsidR="00F66A2E" w:rsidRPr="00140FFA">
        <w:rPr>
          <w:rStyle w:val="4"/>
          <w:sz w:val="28"/>
          <w:szCs w:val="28"/>
        </w:rPr>
        <w:t xml:space="preserve"> </w:t>
      </w:r>
      <w:r w:rsidR="00F66A2E" w:rsidRPr="00140FFA">
        <w:rPr>
          <w:sz w:val="28"/>
          <w:szCs w:val="28"/>
        </w:rPr>
        <w:t xml:space="preserve">Настоящее решение </w:t>
      </w:r>
      <w:r w:rsidR="00A973BC" w:rsidRPr="00140FFA">
        <w:rPr>
          <w:sz w:val="28"/>
          <w:szCs w:val="28"/>
        </w:rPr>
        <w:t>разместить</w:t>
      </w:r>
      <w:r w:rsidR="00F66A2E" w:rsidRPr="00140FFA">
        <w:rPr>
          <w:sz w:val="28"/>
          <w:szCs w:val="28"/>
        </w:rPr>
        <w:t xml:space="preserve"> на </w:t>
      </w:r>
      <w:r w:rsidR="00A973BC" w:rsidRPr="00140FFA">
        <w:rPr>
          <w:sz w:val="28"/>
          <w:szCs w:val="28"/>
        </w:rPr>
        <w:t>официальном сайте а</w:t>
      </w:r>
      <w:r w:rsidR="00F66A2E" w:rsidRPr="00140FFA">
        <w:rPr>
          <w:sz w:val="28"/>
          <w:szCs w:val="28"/>
        </w:rPr>
        <w:t>дминистрации Бельтирского сельсовета Аскизского района Республики Хакасия</w:t>
      </w:r>
      <w:r w:rsidR="00A973BC" w:rsidRPr="00140FFA">
        <w:rPr>
          <w:sz w:val="28"/>
          <w:szCs w:val="28"/>
        </w:rPr>
        <w:t xml:space="preserve"> в информационно </w:t>
      </w:r>
      <w:proofErr w:type="gramStart"/>
      <w:r w:rsidR="00A973BC" w:rsidRPr="00140FFA">
        <w:rPr>
          <w:sz w:val="28"/>
          <w:szCs w:val="28"/>
        </w:rPr>
        <w:t>-т</w:t>
      </w:r>
      <w:proofErr w:type="gramEnd"/>
      <w:r w:rsidR="00A973BC" w:rsidRPr="00140FFA">
        <w:rPr>
          <w:sz w:val="28"/>
          <w:szCs w:val="28"/>
        </w:rPr>
        <w:t>елекоммуникационной сети «Интернет».</w:t>
      </w:r>
    </w:p>
    <w:p w:rsidR="004D00C1" w:rsidRPr="00140FFA" w:rsidRDefault="00F66A2E" w:rsidP="00D062B8">
      <w:pPr>
        <w:pStyle w:val="2"/>
        <w:ind w:firstLine="567"/>
        <w:rPr>
          <w:sz w:val="28"/>
          <w:szCs w:val="28"/>
        </w:rPr>
      </w:pPr>
      <w:r w:rsidRPr="00140FFA">
        <w:rPr>
          <w:rStyle w:val="4"/>
          <w:sz w:val="28"/>
          <w:szCs w:val="28"/>
        </w:rPr>
        <w:t xml:space="preserve">3. </w:t>
      </w:r>
      <w:r w:rsidRPr="00140FFA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4D00C1" w:rsidRDefault="004D00C1" w:rsidP="004D00C1">
      <w:pPr>
        <w:jc w:val="both"/>
        <w:rPr>
          <w:bCs/>
          <w:sz w:val="28"/>
          <w:szCs w:val="28"/>
        </w:rPr>
      </w:pPr>
    </w:p>
    <w:p w:rsidR="00140FFA" w:rsidRPr="00A973BC" w:rsidRDefault="00140FFA" w:rsidP="004D00C1">
      <w:pPr>
        <w:jc w:val="both"/>
        <w:rPr>
          <w:bCs/>
          <w:sz w:val="28"/>
          <w:szCs w:val="28"/>
        </w:rPr>
      </w:pPr>
    </w:p>
    <w:p w:rsidR="004D00C1" w:rsidRPr="00A973BC" w:rsidRDefault="00A973BC" w:rsidP="004D00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00C1" w:rsidRPr="00A973BC">
        <w:rPr>
          <w:sz w:val="28"/>
          <w:szCs w:val="28"/>
        </w:rPr>
        <w:t xml:space="preserve">Бельтирского сельсовета                                      </w:t>
      </w:r>
      <w:r>
        <w:rPr>
          <w:sz w:val="28"/>
          <w:szCs w:val="28"/>
        </w:rPr>
        <w:t xml:space="preserve">                     </w:t>
      </w:r>
      <w:r w:rsidR="004D00C1" w:rsidRPr="00A973BC">
        <w:rPr>
          <w:sz w:val="28"/>
          <w:szCs w:val="28"/>
        </w:rPr>
        <w:t>В.П. Капустин</w:t>
      </w:r>
    </w:p>
    <w:p w:rsidR="00F7196C" w:rsidRDefault="00F7196C" w:rsidP="005468DC">
      <w:pPr>
        <w:ind w:right="-1" w:firstLine="709"/>
        <w:jc w:val="both"/>
      </w:pPr>
    </w:p>
    <w:p w:rsidR="00F7196C" w:rsidRDefault="004D00C1" w:rsidP="00D062B8">
      <w:pPr>
        <w:jc w:val="center"/>
      </w:pPr>
      <w:r>
        <w:t xml:space="preserve">                                                                    </w:t>
      </w:r>
    </w:p>
    <w:sectPr w:rsidR="00F7196C" w:rsidSect="00F66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23217"/>
    <w:rsid w:val="000C6F4A"/>
    <w:rsid w:val="00140FFA"/>
    <w:rsid w:val="00171A1C"/>
    <w:rsid w:val="0018020F"/>
    <w:rsid w:val="001B4136"/>
    <w:rsid w:val="002F3C03"/>
    <w:rsid w:val="003552BE"/>
    <w:rsid w:val="004A5DA6"/>
    <w:rsid w:val="004D00C1"/>
    <w:rsid w:val="005468DC"/>
    <w:rsid w:val="005D33EA"/>
    <w:rsid w:val="00710E97"/>
    <w:rsid w:val="00772B11"/>
    <w:rsid w:val="007B0836"/>
    <w:rsid w:val="00A23C02"/>
    <w:rsid w:val="00A973BC"/>
    <w:rsid w:val="00AC5A69"/>
    <w:rsid w:val="00AF2745"/>
    <w:rsid w:val="00B943A5"/>
    <w:rsid w:val="00BB42FA"/>
    <w:rsid w:val="00CA0C7F"/>
    <w:rsid w:val="00CD4820"/>
    <w:rsid w:val="00D062B8"/>
    <w:rsid w:val="00D96DCC"/>
    <w:rsid w:val="00DA2384"/>
    <w:rsid w:val="00E55E4C"/>
    <w:rsid w:val="00F66A2E"/>
    <w:rsid w:val="00F7196C"/>
    <w:rsid w:val="00F818A0"/>
    <w:rsid w:val="00F9381F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66A2E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5</cp:revision>
  <cp:lastPrinted>2022-11-09T08:59:00Z</cp:lastPrinted>
  <dcterms:created xsi:type="dcterms:W3CDTF">2022-11-03T05:17:00Z</dcterms:created>
  <dcterms:modified xsi:type="dcterms:W3CDTF">2022-11-09T08:59:00Z</dcterms:modified>
</cp:coreProperties>
</file>