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ED" w:rsidRDefault="006134ED" w:rsidP="006134ED">
      <w:pPr>
        <w:pStyle w:val="ConsPlusNormal"/>
        <w:jc w:val="right"/>
        <w:outlineLvl w:val="0"/>
      </w:pPr>
    </w:p>
    <w:p w:rsidR="006134ED" w:rsidRPr="006134ED" w:rsidRDefault="006134ED" w:rsidP="00DF792F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134ED">
        <w:rPr>
          <w:rFonts w:ascii="Times New Roman" w:hAnsi="Times New Roman" w:cs="Times New Roman"/>
          <w:sz w:val="24"/>
          <w:szCs w:val="24"/>
        </w:rPr>
        <w:t>Приложение</w:t>
      </w:r>
    </w:p>
    <w:p w:rsidR="00DF792F" w:rsidRDefault="006134ED" w:rsidP="00DF792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134E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DF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92F" w:rsidRDefault="00DF792F" w:rsidP="00DF792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Бельтирского </w:t>
      </w:r>
    </w:p>
    <w:p w:rsidR="006134ED" w:rsidRDefault="00DF792F" w:rsidP="00DF792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Аскизского района </w:t>
      </w:r>
    </w:p>
    <w:p w:rsidR="00DF792F" w:rsidRPr="006134ED" w:rsidRDefault="00DF792F" w:rsidP="00DF792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6134ED" w:rsidRDefault="006134ED" w:rsidP="00DF792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134ED">
        <w:rPr>
          <w:rFonts w:ascii="Times New Roman" w:hAnsi="Times New Roman" w:cs="Times New Roman"/>
          <w:sz w:val="24"/>
          <w:szCs w:val="24"/>
        </w:rPr>
        <w:t>от</w:t>
      </w:r>
      <w:r w:rsidR="00B90BF7">
        <w:rPr>
          <w:rFonts w:ascii="Times New Roman" w:hAnsi="Times New Roman" w:cs="Times New Roman"/>
          <w:sz w:val="24"/>
          <w:szCs w:val="24"/>
        </w:rPr>
        <w:t xml:space="preserve"> 30.11.2015</w:t>
      </w:r>
      <w:r w:rsidRPr="006134E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F792F">
        <w:rPr>
          <w:rFonts w:ascii="Times New Roman" w:hAnsi="Times New Roman" w:cs="Times New Roman"/>
          <w:sz w:val="24"/>
          <w:szCs w:val="24"/>
        </w:rPr>
        <w:t xml:space="preserve"> </w:t>
      </w:r>
      <w:r w:rsidR="00B90BF7">
        <w:rPr>
          <w:rFonts w:ascii="Times New Roman" w:hAnsi="Times New Roman" w:cs="Times New Roman"/>
          <w:sz w:val="24"/>
          <w:szCs w:val="24"/>
        </w:rPr>
        <w:t>55</w:t>
      </w:r>
    </w:p>
    <w:p w:rsidR="00D200D7" w:rsidRDefault="00D200D7" w:rsidP="00613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00D7" w:rsidRPr="006134ED" w:rsidRDefault="00D200D7" w:rsidP="00613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34ED" w:rsidRPr="00DF792F" w:rsidRDefault="006134ED" w:rsidP="00DF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7"/>
      <w:bookmarkEnd w:id="0"/>
      <w:r w:rsidRPr="00DF792F">
        <w:rPr>
          <w:rFonts w:ascii="Times New Roman" w:hAnsi="Times New Roman" w:cs="Times New Roman"/>
          <w:sz w:val="26"/>
          <w:szCs w:val="26"/>
        </w:rPr>
        <w:t>ПРАВИЛА</w:t>
      </w:r>
    </w:p>
    <w:p w:rsidR="006134ED" w:rsidRPr="00DF792F" w:rsidRDefault="006134ED" w:rsidP="00DF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СОДЕРЖАНИЯ ДОМАШНИХ ЖИВОТНЫХ</w:t>
      </w:r>
    </w:p>
    <w:p w:rsidR="006134ED" w:rsidRPr="00DF792F" w:rsidRDefault="006134ED" w:rsidP="00DF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В </w:t>
      </w:r>
      <w:r w:rsidR="00DF792F">
        <w:rPr>
          <w:rFonts w:ascii="Times New Roman" w:hAnsi="Times New Roman" w:cs="Times New Roman"/>
          <w:sz w:val="26"/>
          <w:szCs w:val="26"/>
        </w:rPr>
        <w:t>С</w:t>
      </w:r>
      <w:r w:rsidRPr="00DF792F">
        <w:rPr>
          <w:rFonts w:ascii="Times New Roman" w:hAnsi="Times New Roman" w:cs="Times New Roman"/>
          <w:sz w:val="26"/>
          <w:szCs w:val="26"/>
        </w:rPr>
        <w:t>.</w:t>
      </w:r>
      <w:r w:rsidR="00DF792F">
        <w:rPr>
          <w:rFonts w:ascii="Times New Roman" w:hAnsi="Times New Roman" w:cs="Times New Roman"/>
          <w:sz w:val="26"/>
          <w:szCs w:val="26"/>
        </w:rPr>
        <w:t xml:space="preserve"> </w:t>
      </w:r>
      <w:r w:rsidRPr="00DF792F">
        <w:rPr>
          <w:rFonts w:ascii="Times New Roman" w:hAnsi="Times New Roman" w:cs="Times New Roman"/>
          <w:sz w:val="26"/>
          <w:szCs w:val="26"/>
        </w:rPr>
        <w:t>БЕЛЬТИРСКОЕ</w:t>
      </w:r>
      <w:r w:rsidR="00DF792F"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792F">
        <w:rPr>
          <w:rFonts w:ascii="Times New Roman" w:hAnsi="Times New Roman" w:cs="Times New Roman"/>
          <w:sz w:val="26"/>
          <w:szCs w:val="26"/>
        </w:rPr>
        <w:t>В настоящих Правилах домашними животными признаются собаки, кошки, лошади, крупный рогатый скот, козы, овцы, свиньи, кролики, пушные и декоративные звери, а также сельскохозяйственные птицы (гуси, утки, индейки, куры), пчелы и иные домашние животные, содержащиеся владельцем.</w:t>
      </w:r>
      <w:proofErr w:type="gramEnd"/>
    </w:p>
    <w:p w:rsid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Владельцами домашних животных являются лица, у которых домашние животные находятся на праве собственности и содержатся в жилом помещении и на принадлежащих им территориях; лица, обеспечивающие животных местом постоянного обитания, пропитания, осуществляющие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их поведением.</w:t>
      </w:r>
    </w:p>
    <w:p w:rsid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Домашние животные являются объектами гражданских прав. Приобретение, изменение или прекращение права собственности на домашних животных осуществляется в соответствии с Гражданским кодексом РФ (ст. ст. 137, 230 - 232, 241).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Безнадзорными считаются животные, не имеющие своего владельца и не зарегистрированные в организациях, ведущих учет животных, а также животные, зарегистрированные, но находящиеся в общественных местах без сопровождения владельца.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1.1. Настоящие Правила распространяются на всех владельцев домашних животных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с.</w:t>
      </w:r>
      <w:r w:rsidR="00DF792F">
        <w:rPr>
          <w:rFonts w:ascii="Times New Roman" w:hAnsi="Times New Roman" w:cs="Times New Roman"/>
          <w:sz w:val="26"/>
          <w:szCs w:val="26"/>
        </w:rPr>
        <w:t xml:space="preserve"> </w:t>
      </w:r>
      <w:r w:rsidRPr="00DF792F">
        <w:rPr>
          <w:rFonts w:ascii="Times New Roman" w:hAnsi="Times New Roman" w:cs="Times New Roman"/>
          <w:sz w:val="26"/>
          <w:szCs w:val="26"/>
        </w:rPr>
        <w:t>Бельтирское.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1.2. Обязательным условием содержания домашнего животного является соблюдение санитарно-гигиенических, ветеринарно-санитарных правил и норм общежития.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1.3. При размещении, строительстве, вводе в эксплуатацию объектов, связанных с содержанием животных, хранением или переработкой продукции животноводства, требуется соблюдение ветеринарно-санитарных разрывов и зоогигиенических параметров применительно к каждому виду животных.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1.4. Домашние животные должны быть в обязательном порядке зарегистрированы в 2-недельный срок со дня приобретения в ветеринарных учреждениях по месту проживания владельцев животных. При регистрации владельцу выдается регистрационное удостоверение.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1.5. Продажа домашних животных на рынке и в других местах торговли в черте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>ельтирское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без надлежащим образом оформленного ветеринарного свидетельства запрещается.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1.6. Владельцы должны содержать в чистоте животных, выгульные дворы, </w:t>
      </w:r>
      <w:r w:rsidRPr="00DF792F">
        <w:rPr>
          <w:rFonts w:ascii="Times New Roman" w:hAnsi="Times New Roman" w:cs="Times New Roman"/>
          <w:sz w:val="26"/>
          <w:szCs w:val="26"/>
        </w:rPr>
        <w:lastRenderedPageBreak/>
        <w:t xml:space="preserve">животноводческие постройки, а также сооружения для хранения кормов и продукции животноводства. Собак содержать на привязи,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исключая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этом доступ за пределы изгороди усадьбы, или в надежно огороженном вольере с предупреждающей табличкой на видном месте: "Осторожно: собака!"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1.7. Животные, находящиеся на улице и в местах общего пользования (подъездах, чердаках, подвалах и т.д.) без присмотра владельца и соответствующего ошейника с указанием реквизитов владельца, признаются безнадзорными и подлежат отлову и содержанию в специализированной (уполномоченной) организации.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2. ОБЯЗАННОСТИ ВЛАДЕЛЬЦЕВ ЖИВОТНЫХ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2.1. Владельцы животных обязаны соблюдать данные Правила и действующие законы Российской Федерации, решения и постановления органа местного самоуправления, указания специалистов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по профилактике болезней животных.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 Владельцы животных обязаны: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2.2.1. Обеспечивать животных кормами, оптимальными условиями содержания в соответствии с их физиологическими потребностями.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2.2.2. Не допускать загрязнения окружающей среды отходами животноводства.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2.2.3. Обеззараживать навоз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биотермически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в компостных кучах с использованием для удобрения почвы перегноя. Излишки навоза вывозить в специально отведенные органом местного самоуправления хранилища.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2.2.4. Осуществлять хозяйственные, ветеринарно-санитарные мероприятия, обеспечивающие предупреждение возникновения болезней животных и безопасность в ветеринарно-санитарном отношении продуктов и сырья животного происхождения.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2.2.5. При всех случаях падежа и внезапной гибели животных или птицы, неестественного поведения немедленно информировать государственную ветеринарную службу с целью установления причин и предупреждения распространения заболеваний.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2.2.6. Предоставлять специалистам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по их требованию своих животных для обследований на особо опасные болезни два раза в год (весной и осенью), а также для профилактических ветеринарных обработок в любое время года, по указанию ветеринарной службы.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2.2.7. Систематически проводить мероприятия по уничтожению клещей, мух, личинок оводов, наружных и внутренних паразитов, предохранять животных от гнуса, постоянно проводить борьбу с крысами и мышами в местах содержания животных.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2.2.8. При покупке, продаже, при любой смене собственника или населенного пункта необходимо предварительно получить разрешение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на совершение таких сделок, подтвердив их ветеринарно-санитарную безопасность ветеринарным свидетельством или справкой установленной формы с указанием благополучия местности и обязательных предпродажных исследований и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ветобработок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животных.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2.2.9. При выпасе животных на специально отведенных выпасах провожать и встречать животных в установленное время и место.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lastRenderedPageBreak/>
        <w:t xml:space="preserve">2.2.10. Не допускать самовольного выпаса (выгула) животных в границах </w:t>
      </w:r>
      <w:r w:rsidR="00841710" w:rsidRPr="00DF792F">
        <w:rPr>
          <w:rFonts w:ascii="Times New Roman" w:hAnsi="Times New Roman" w:cs="Times New Roman"/>
          <w:sz w:val="26"/>
          <w:szCs w:val="26"/>
        </w:rPr>
        <w:t>села.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2.2.11.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 xml:space="preserve">Обеспечить индивидуальный учет (мечение) крупных видов животных (лошадей, крупнорогатого скота, коз, овец старше 6 месяцев) в соответствии с правилами ветеринарно-зоотехнического учета: татуировка,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биркование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(на ушах, ошейнике), нумерация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выщипами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на ушах, выжиганием на рогах, термические способы (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таврение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горячее, холодное), химические методы и применение красителей длительной фиксации (более 6 месяцев).</w:t>
      </w:r>
      <w:proofErr w:type="gramEnd"/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2.2.12. Обеспечить утилизацию трупов и боенские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конфискаты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(части, внутренности животных) путем сжигания или в специально оборудованных скотомогильниках (биотермических ямах)</w:t>
      </w:r>
      <w:r w:rsidR="00841710" w:rsidRPr="00DF792F">
        <w:rPr>
          <w:rFonts w:ascii="Times New Roman" w:hAnsi="Times New Roman" w:cs="Times New Roman"/>
          <w:sz w:val="26"/>
          <w:szCs w:val="26"/>
        </w:rPr>
        <w:t>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2.2.13. Производить ввоз, вывоз животных и пчел, их перемещение на территорию поселка и за его пределы осуществлять только с письменного разрешения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>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2.2.14. Весь завезенный скот всех видов и приобретенный зарегистрировать в ветеринарном учреждении по месту жительства в течение 7 календарных дней.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2.2.15. Обеспечить содержание в карантине сроком не менее 30 дней завезенных животных из-за пределов </w:t>
      </w:r>
      <w:r w:rsidR="00841710" w:rsidRPr="00DF792F">
        <w:rPr>
          <w:rFonts w:ascii="Times New Roman" w:hAnsi="Times New Roman" w:cs="Times New Roman"/>
          <w:sz w:val="26"/>
          <w:szCs w:val="26"/>
        </w:rPr>
        <w:t>Аскизского района</w:t>
      </w:r>
      <w:r w:rsidRPr="00DF792F">
        <w:rPr>
          <w:rFonts w:ascii="Times New Roman" w:hAnsi="Times New Roman" w:cs="Times New Roman"/>
          <w:sz w:val="26"/>
          <w:szCs w:val="26"/>
        </w:rPr>
        <w:t xml:space="preserve"> под контролем ветеринарной службы.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2.2.16. Владелец животного несет расходы, связанные с его содержанием и включающие в себя расходы по регистрации (перерегистрации) животного; с проведением ветеринарного освидетельствования и проведения ветеринарных диагностических исследований и профилактических обработок; с поддержанием санитарного состояния мест содержания животного; с уничтожением (кремацией, захоронением) трупа павшего животного и отходов от убоя животного.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2.2.17. Выполнять иные требования, установленные законодательством.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2.3. В целях недопущения возникновения заразных болезней и их распространения владельцам животных, производителям сельскохозяйственной продукции и лицам, занимающимся закупом продуктов и сырья животного происхождения, запрещается: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ввоз и вывоз животных, продукции животноводства без разрешения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и соответствующих документов, разрешающих такие перевозки;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продажа, покупка, обмен или другие акции, связанные с перемещением животных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выпас в общих стадах животных, не подвергнутых полному комплексу ветеринарно-профилактических обработок;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убой животных на мясо и использование продукции животноводства для реализации без разрешения специалистов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>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использование не обезвреженного кипячением (пастеризацией) молока от не обследованных на заразные болезни животных, а также от коров, давших положительный результат на лейкоз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РИД;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содержание домашних животных (за исключением собак и кошек) в квартирах многоквартирных домов, гаражах;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(в зоопарке, цирках и иных организациях, имеющих соответствующие разрешения).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3. ОСОБЕННОСТИ СОДЕРЖАНИЯ СОБАК, КОШЕК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3.1. Домашних животных (собаки и кошки) разрешается содержать в домах, квартирах, занятых одной семьей, комнатах коммунальных квартир при отсутствии медицинских противопоказаний у соседей. Содержание животных в гостиницах разрешается при условии согласия администрации гостиницы и обеспечения безопасности, соблюдения санитарно-гигиенических правил, а также при наличии ветеринарного свидетельства установленного образца.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3.2. Запрещается содержать животных в местах общего пользования: кухнях, коридорах, подъездах, чердаках, подвалах и т.д.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3.3. Перевозка домашних животных в общественном транспорте должна производиться: собак - в ошейнике, на коротком поводке, в наморднике (кроме карликовых собак); кошек - в специальных переносных контейнерах или сумках. Перевозка домашних животных в междугородном и пригородном транспорте осуществляется по общим правилам, установленным на транспорте, при наличии ветеринарного свидетельства с отметкой о дате вакцинации животного против бешенства не более 12 месяцев и не менее 30 дней до момента перевозки.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3.4. Владельцы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 Владельцы собак, кошек обязаны: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3.5.1. Зарегистрировать животное в общественном кинологическом или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фелинологическом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объединении или в ветеринарном учреждении по месту жительства;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3.5.2. Содержать животное в соответствии с его биологическими особенностями;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3.5.3. 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подъездов, лестничных площадок, дворов и иных мест общего пользования. Загрязнения от животного должны быть ликвидированы владельцем животного;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3.5.4. Принимать необходимые меры по обеспечению безопасности окружающих людей и животных, в случае заболевания животного оказывать вовремя ветеринарную помощь и точно выполнять указания ветеринарных служб;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3.5.6. Выводить собаку на прогулку на поводке в ошейнике с жетоном, на котором указан адрес и фамилия владельца, его телефон, в людных местах надевать намордник, кроме карликовых собак. При выгуле и содержании животных обеспечивать тишину и порядок, предотвращать лай с 22.00 до 8.00 ч. Выгул домашних животных без хозяев не допускается, кроме как в изолированных частных домах и вольерах;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3.5.7. Спускать собаку с поводка только в специально отведенных огороженных местах для выгула, со злобных собак - не снимая намордника;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3.5.8. При переходе через транспортные пути и дороги брать собаку на поводок во избежание транспортных происшествий и гибели животных;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3.5.9. Ежегодно представлять по требованию ветеринарных специалистов собак и кошек для осмотра, диагностических исследований, предохранительных </w:t>
      </w:r>
      <w:r w:rsidRPr="00DF792F">
        <w:rPr>
          <w:rFonts w:ascii="Times New Roman" w:hAnsi="Times New Roman" w:cs="Times New Roman"/>
          <w:sz w:val="26"/>
          <w:szCs w:val="26"/>
        </w:rPr>
        <w:lastRenderedPageBreak/>
        <w:t>прививок, лечебно-профилактических обработок и обязательной вакцинации против бешенства;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3.5.10. Гуманно относиться к домашнему животному в соответствии с действующим законодательством, существующими нормами морали и нравственности;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3.5.11. Немедленно сообщать в ветеринарные учреждения и органы здравоохранения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всех случаях укуса собакой или кошкой человека или животного и доставлять в ближайшие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ветучреждения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животных для осмотра и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под наблюдением специалистов в течение 10 дней;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3.5.12. Немедленно сообщать в ветеринарные учреждения о случаях внезапного падежа собак и кошек или подозрении на заболевание этих животных бешенством;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3.5.13. Оставляя собаку на привязи возле магазинов или других учреждений, надевать на нее намордник и следить за тем, чтобы собака не мешала прохожим;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3.5.14. Обеспечить утилизацию павших животных в специально оборудованных скотомогильниках. Регистрационное удостоверение и родословные на породистых животных сдаются по месту выдачи;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3.5.15. При невозможности дальнейшего содержания животное передается другому владельцу, либо продается, либо сдается в организации, занимающиеся отловом бродячих животных, с заявлением об усыплении домашнего животного.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3.5.16.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Не допускать выгула собак во дворах жилых домов, в парках и скверах, на детских площадках, появления в образовательных (в том числе дошкольных) учреждениях, учреждениях здравоохранения, культуры, магазинах, предприятиях и организациях (за исключением собак-поводырей), а также в других местах общего пользования.</w:t>
      </w:r>
      <w:proofErr w:type="gramEnd"/>
    </w:p>
    <w:p w:rsidR="00841710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3.5.17. В случае невозможности отведения специальных мест для выгула владелец собаки имеет право выгуливать собаку на любой территории с соблюдением настоящих Правил. При этом должна быть обеспечена безопасность окружающих людей и животных. 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3.5.18. Запрещается выгуливать собак, требующих особой ответственности владельца, детям до четырнадцати лет, а также лицам, находящимся в состоянии алкогольного опьянения.</w:t>
      </w:r>
    </w:p>
    <w:p w:rsidR="00841710" w:rsidRPr="00DF792F" w:rsidRDefault="00841710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4. ПРАВА ВЛАДЕЛЬЦЕВ ЖИВОТНЫХ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4.1. При условии благополучия хозяйства от заразных болезней владельцы животных имеют право: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на выгул, выпас своих животных (подвергнутых исследованиям) в общих стадах на специально отведенных выпасах, местах выгула;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на продажу животных, их потомства, получаемой от них продукции (после проведения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ветсанэкспертизы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>);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на использование своих животных по своему усмотрению в пределах действующего законодательства Российской Федерации;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на ветеринарное обслуживание животных на основе действующего законодательства, а также на проведение бесплатных противоэпизоотических мероприятий в пределах перечня особо опасных болезней, утвержденного в установленном порядке.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5. ОРГАНЫ МЕСТНОГО САМОУПРАВЛЕНИЯ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Органы местного самоуправления: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обеспечивают поддержание надлежащего состояния населенных пунктов и зеленых зон вокруг них на всей административной территории;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следят за состоянием пастбищ и водопоев, организовывают их окультуривание;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отводят участки под пастбища, скотомогильники;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оказывают содействие в пределах своей компетенции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госветучреждениям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в организации проведения противоэпизоотических мероприятий;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запрещают пастухам принимать для пастьбы в общих стадах животных, не подвергнутых полному комплексу ветеринарно-профилактических обработок, без разрешения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>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6. ОРГАНЫ ВЕТЕРИНАРНОГО НАДЗОРА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Органы ветеринарного надзора: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осуществляют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выполнением владельцами животных настоящих Правил в пределах своей компетенции, других ветеринарных требований;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проводят разъяснительную работу среди населения в целях предупреждения заболеваний животных;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ежегодно проводят профилактические вакцинации домашних животных против бешенства и других инфекционных болезней;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осуществляют регистрацию и выдачу регистрационных удостоверений владельцам животных, не зарегистрированных в клубах.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7. ЖИЛИЩНО-ЭКСПЛУАТАЦИОННЫЕ ОРГАНИЗАЦИИ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Жилищно-эксплуатационные организации: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обеспечивают поддержание санитарного состояния на территории домовладений;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обеспечивают содержание подвалов, чердаков и других подсобных помещений в соответствии с правилами и нормами технической эксплуатации жилищного фонда;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сообщают организациям, занимающимся отловом безнадзорных животных, о наличии таковых на своей территории;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оказывают содействие работникам ветеринарной службы в проведении противоэпизоотических мероприятий;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сообщают в органы внутренних дел о нарушении настоящих Правил со стороны владельцев собак;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информируют граждан об адресах и телефонах ветеринарных учреждений, клубов и других общественных кинологических и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фелинологических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объединений, осуществляющих регистрацию животных;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посредством специализированной службы производят отлов бродячих кошек и собак;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знакомят с правилами содержания животных.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8. ОРГАНЫ ВНУТРЕННИХ ДЕЛ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Органы внутренних дел: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- оказывают содействие и помощь жилищно-эксплуатационным организациям,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ветучреждениям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в выполнении ими требований настоящих Правил;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составляют протоколы о совершении административных правонарушений для привлечения к ответственности виновных лиц, нарушающих настоящие Правила.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9. ОТВЕТСТВЕННОСТЬ ВЛАДЕЛЬЦЕВ</w:t>
      </w:r>
    </w:p>
    <w:p w:rsidR="006134ED" w:rsidRPr="00DF792F" w:rsidRDefault="006134ED" w:rsidP="00DF79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b/>
          <w:sz w:val="26"/>
          <w:szCs w:val="26"/>
        </w:rPr>
        <w:t>ДОМАШНИХ ЖИВОТНЫХ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9.1. За нарушение настоящих </w:t>
      </w:r>
      <w:proofErr w:type="gramStart"/>
      <w:r w:rsidRPr="00DF792F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DF792F">
        <w:rPr>
          <w:rFonts w:ascii="Times New Roman" w:hAnsi="Times New Roman" w:cs="Times New Roman"/>
          <w:sz w:val="26"/>
          <w:szCs w:val="26"/>
        </w:rPr>
        <w:t xml:space="preserve"> владельцы домашних животных несут ответственность в соответствии с действующим законодательством Российской Федерации.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9.2. Вред, причиненный здоровью граждан, или ущерб, нанесенный имуществу домашним животным, возмещается владельцем в установленном законом порядке.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F792F" w:rsidRDefault="00DF792F" w:rsidP="00DF792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134ED" w:rsidRPr="00DF792F" w:rsidRDefault="006134ED" w:rsidP="00DF792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к Правилам</w:t>
      </w:r>
      <w:r w:rsidR="00DF792F">
        <w:rPr>
          <w:rFonts w:ascii="Times New Roman" w:hAnsi="Times New Roman" w:cs="Times New Roman"/>
          <w:sz w:val="26"/>
          <w:szCs w:val="26"/>
        </w:rPr>
        <w:t xml:space="preserve"> </w:t>
      </w:r>
      <w:r w:rsidRPr="00DF792F">
        <w:rPr>
          <w:rFonts w:ascii="Times New Roman" w:hAnsi="Times New Roman" w:cs="Times New Roman"/>
          <w:sz w:val="26"/>
          <w:szCs w:val="26"/>
        </w:rPr>
        <w:t>содержания животных</w:t>
      </w:r>
    </w:p>
    <w:p w:rsidR="006134ED" w:rsidRPr="00DF792F" w:rsidRDefault="006134ED" w:rsidP="00DF79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ПРАВИЛА</w:t>
      </w:r>
    </w:p>
    <w:p w:rsidR="006134ED" w:rsidRPr="00DF792F" w:rsidRDefault="006134ED" w:rsidP="00DF79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РЕГУЛИРОВАНИЯ ЧИСЛЕННОСТИ ЖИВОТНЫХ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1. Регулирование численности безнадзорных животных осуществляется в соответствии со ст. 27 ФЗ от 22.03.1995 "О животном мире".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2. Регулирование численности безнадзорных и бесхозных собак и кошек осуществляется с целью устранить негативные последствия, в том числе применяется: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к животным, создающим возможность возникновения дорожно-транспортных происшествий;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больным животным, которые могут стать источником инфекции, эпизоотии;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животным, находящимся в местах, где их присутствие нежелательно;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животным, популяция которых избыточна на данной территории.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3. Регулированию численности подлежат животные независимо от породы назначения, являющиеся безнадзорными и бесхозяйными, представляющие собой потенциальную угрозу для граждан, а также животные, имеющие владельца, но находящиеся в свободном выгуле в общественных местах в нарушение правил содержания собак.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4. В отдельных случаях регулированию численности подлежат и домашние животные, имеющие ошейник с регистрационным знаком, зарегистрированные в установленном порядке: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по заявке владельца данного животного;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по решению судебных органов;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в случае неадекватного поведения животного, создающего угрозу жизни и здоровью граждан.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5. Мероприятия по регулированию численности безнадзорных животных должны осуществляться специальными бригадами, привлечением дорожно-эксплуатационных служб, обществ охотников и рыболовов, частных лиц по договору.</w:t>
      </w:r>
    </w:p>
    <w:p w:rsidR="006134ED" w:rsidRPr="00DF792F" w:rsidRDefault="006134ED" w:rsidP="00DF792F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6. Бригады по регулированию численности животных формируются из специалистов после проведения обязательной профилактической иммунизации против бешенства, прошедших курс обучения и инструктаж, получивших соответствующее разрешение на право отлова, иммобилизации и отстрела.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Обучение проводится с привлечением специалистов государственных служб ветеринарного и санитарного надзора.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7. Трупы животных должны утилизироваться только на скотомогильниках.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При регулировании численности животных запрещается жестокое обращением с животными, а также негуманные методы и оборудование.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8. Иммобилизация животных осуществляется с применением современных препаратов и орудия.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9. При осуществлении отстрела безнадзорных и бесхозяйных животных бригада по регулированию численности получает дополнительный инструктаж о выполнении мер предосторожности соответствующего </w:t>
      </w:r>
      <w:r w:rsidR="00B90BF7" w:rsidRPr="00DF792F">
        <w:rPr>
          <w:rFonts w:ascii="Times New Roman" w:hAnsi="Times New Roman" w:cs="Times New Roman"/>
          <w:sz w:val="26"/>
          <w:szCs w:val="26"/>
        </w:rPr>
        <w:t>О</w:t>
      </w:r>
      <w:r w:rsidRPr="00DF792F">
        <w:rPr>
          <w:rFonts w:ascii="Times New Roman" w:hAnsi="Times New Roman" w:cs="Times New Roman"/>
          <w:sz w:val="26"/>
          <w:szCs w:val="26"/>
        </w:rPr>
        <w:t>ВД.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10. Отлов, транспортировка и содержание животных должны проводиться в </w:t>
      </w:r>
      <w:r w:rsidRPr="00DF792F">
        <w:rPr>
          <w:rFonts w:ascii="Times New Roman" w:hAnsi="Times New Roman" w:cs="Times New Roman"/>
          <w:sz w:val="26"/>
          <w:szCs w:val="26"/>
        </w:rPr>
        <w:lastRenderedPageBreak/>
        <w:t>соответствии с рекомендациями государственных органов ветеринарного и санитарного надзора.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11. Транспортировка отловленных животных должна осуществляться на специально оборудованных автомашинах. Недопустимо нахождение животного в спецтранспорте более 9 часов.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12. После окончания работы члены бригад по регулированию численности животных обязаны проводить механическую очистку и дезинфекцию инвентаря, автомашин, используемых при отлове.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Спецодежда членов бригад должна храниться в специальных шкафах и регулярно подвергаться обеззараживанию и стирке.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13. Отловленные животные доставляются на специализированные пункты временной поддержки, сортировки и отбраковки.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14. В специализированном пункте временной передержки животные освидетельствуются специалистами ветеринарной службы для решения вопроса о дальнейшем их использовании, возможной передаче заинтересованным организациям и частным лицам или о методах уничтожения и утилизации. Срок содержания животных в пункте временной передержки - до 3 суток.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 xml:space="preserve">15. Владельцы при возвращении им отловленных собак компенсируют затраты по отлову, содержанию, ветеринарному освидетельствованию и отработкам лечебного и </w:t>
      </w:r>
      <w:proofErr w:type="spellStart"/>
      <w:r w:rsidRPr="00DF792F">
        <w:rPr>
          <w:rFonts w:ascii="Times New Roman" w:hAnsi="Times New Roman" w:cs="Times New Roman"/>
          <w:sz w:val="26"/>
          <w:szCs w:val="26"/>
        </w:rPr>
        <w:t>нелечебного</w:t>
      </w:r>
      <w:proofErr w:type="spellEnd"/>
      <w:r w:rsidRPr="00DF792F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16. Категорически запрещается использовать при отлове приманки, любые виды ядов и иные средства, не рекомендованные ветеринарной службой района.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17. Запрещается при регулировании численности животных снимать собак с привязи у магазинов, аптек, предприятий коммунального обслуживания и др., где они временно оставлены их владельцами.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18. Невостребованные животные могут быть использованы в следующих целях: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здоровые особи, прошедшие ветеринарное освидетельствование, уничтожаются, если в течение 3 дней не востребованы владельцем или гражданами;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- больные и старые особи подлежат гуманному уничтожению в пунктах биологической или термической (кремация) утилизации в день отлова.</w:t>
      </w:r>
    </w:p>
    <w:p w:rsidR="006134ED" w:rsidRPr="00DF792F" w:rsidRDefault="006134ED" w:rsidP="00DF79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92F">
        <w:rPr>
          <w:rFonts w:ascii="Times New Roman" w:hAnsi="Times New Roman" w:cs="Times New Roman"/>
          <w:sz w:val="26"/>
          <w:szCs w:val="26"/>
        </w:rPr>
        <w:t>Примечание: Настоящие Правила не применяются к диким животным сибирской фауны, экзотическим видам домашних животных, хищным животным, выращиваемым для пушнины.</w:t>
      </w: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4ED" w:rsidRPr="00DF792F" w:rsidRDefault="006134ED" w:rsidP="00DF7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134ED" w:rsidRPr="00DF792F" w:rsidSect="00CE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15"/>
    <w:rsid w:val="00280F9C"/>
    <w:rsid w:val="002C512D"/>
    <w:rsid w:val="003452CD"/>
    <w:rsid w:val="00401BFC"/>
    <w:rsid w:val="006134ED"/>
    <w:rsid w:val="006F6FC8"/>
    <w:rsid w:val="00832D78"/>
    <w:rsid w:val="00841710"/>
    <w:rsid w:val="00B64B15"/>
    <w:rsid w:val="00B90BF7"/>
    <w:rsid w:val="00CE38A1"/>
    <w:rsid w:val="00D200D7"/>
    <w:rsid w:val="00DF792F"/>
    <w:rsid w:val="00E37255"/>
    <w:rsid w:val="00FA5DF3"/>
    <w:rsid w:val="00F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1"/>
  </w:style>
  <w:style w:type="paragraph" w:styleId="1">
    <w:name w:val="heading 1"/>
    <w:basedOn w:val="a"/>
    <w:next w:val="a"/>
    <w:link w:val="10"/>
    <w:qFormat/>
    <w:rsid w:val="00B64B1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4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B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4B15"/>
  </w:style>
  <w:style w:type="character" w:customStyle="1" w:styleId="grame">
    <w:name w:val="grame"/>
    <w:basedOn w:val="a0"/>
    <w:rsid w:val="00B64B15"/>
  </w:style>
  <w:style w:type="character" w:customStyle="1" w:styleId="spelle">
    <w:name w:val="spelle"/>
    <w:basedOn w:val="a0"/>
    <w:rsid w:val="00B64B15"/>
  </w:style>
  <w:style w:type="character" w:customStyle="1" w:styleId="10">
    <w:name w:val="Заголовок 1 Знак"/>
    <w:basedOn w:val="a0"/>
    <w:link w:val="1"/>
    <w:rsid w:val="00B64B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4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</cp:revision>
  <cp:lastPrinted>2021-03-15T03:00:00Z</cp:lastPrinted>
  <dcterms:created xsi:type="dcterms:W3CDTF">2021-03-12T09:12:00Z</dcterms:created>
  <dcterms:modified xsi:type="dcterms:W3CDTF">2022-04-08T10:23:00Z</dcterms:modified>
</cp:coreProperties>
</file>